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D4" w:rsidRPr="00AB57D4" w:rsidRDefault="00623E0A" w:rsidP="00AB57D4">
      <w:pPr>
        <w:spacing w:after="0" w:line="240" w:lineRule="auto"/>
        <w:rPr>
          <w:rFonts w:ascii="Arial" w:hAnsi="Arial" w:cs="Arial"/>
          <w:bCs/>
          <w:sz w:val="24"/>
          <w:szCs w:val="24"/>
          <w:u w:val="single"/>
        </w:rPr>
      </w:pPr>
      <w:proofErr w:type="spellStart"/>
      <w:r>
        <w:rPr>
          <w:rFonts w:ascii="Arial" w:hAnsi="Arial" w:cs="Arial"/>
          <w:bCs/>
          <w:sz w:val="24"/>
          <w:szCs w:val="24"/>
          <w:u w:val="single"/>
        </w:rPr>
        <w:t>Lactura</w:t>
      </w:r>
      <w:proofErr w:type="spellEnd"/>
      <w:r>
        <w:rPr>
          <w:rFonts w:ascii="Arial" w:hAnsi="Arial" w:cs="Arial"/>
          <w:bCs/>
          <w:sz w:val="24"/>
          <w:szCs w:val="24"/>
          <w:u w:val="single"/>
        </w:rPr>
        <w:t xml:space="preserve"> nº1. </w:t>
      </w:r>
      <w:r w:rsidR="00AB57D4" w:rsidRPr="00AB57D4">
        <w:rPr>
          <w:rFonts w:ascii="Arial" w:hAnsi="Arial" w:cs="Arial"/>
          <w:bCs/>
          <w:sz w:val="24"/>
          <w:szCs w:val="24"/>
          <w:u w:val="single"/>
        </w:rPr>
        <w:t>Lee, haz un esquema, resume y comenta el siguiente texto:</w:t>
      </w:r>
    </w:p>
    <w:p w:rsidR="00AB57D4" w:rsidRDefault="00AB57D4" w:rsidP="00AB57D4">
      <w:pPr>
        <w:spacing w:after="0" w:line="240" w:lineRule="auto"/>
        <w:jc w:val="center"/>
        <w:rPr>
          <w:rFonts w:ascii="Arial" w:hAnsi="Arial" w:cs="Arial"/>
          <w:b/>
          <w:bCs/>
          <w:sz w:val="32"/>
          <w:szCs w:val="32"/>
        </w:rPr>
      </w:pPr>
    </w:p>
    <w:p w:rsidR="0068345C" w:rsidRPr="00AB57D4" w:rsidRDefault="0068345C" w:rsidP="00AB57D4">
      <w:pPr>
        <w:spacing w:after="0" w:line="240" w:lineRule="auto"/>
        <w:jc w:val="center"/>
        <w:rPr>
          <w:rFonts w:ascii="Arial" w:hAnsi="Arial" w:cs="Arial"/>
          <w:b/>
          <w:bCs/>
          <w:sz w:val="32"/>
          <w:szCs w:val="32"/>
        </w:rPr>
      </w:pPr>
      <w:r w:rsidRPr="00AB57D4">
        <w:rPr>
          <w:rFonts w:ascii="Arial" w:hAnsi="Arial" w:cs="Arial"/>
          <w:b/>
          <w:bCs/>
          <w:sz w:val="32"/>
          <w:szCs w:val="32"/>
        </w:rPr>
        <w:t>Animales y plantas en peligro de extinción</w:t>
      </w:r>
    </w:p>
    <w:p w:rsidR="0068345C" w:rsidRPr="00AB57D4" w:rsidRDefault="0068345C" w:rsidP="0068345C">
      <w:pPr>
        <w:spacing w:after="0" w:line="240" w:lineRule="auto"/>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sz w:val="24"/>
          <w:szCs w:val="24"/>
        </w:rPr>
        <w:t xml:space="preserve">Se calcula que existen unos 30 millones de especies animales y vegetales distintas en el mundo. De todas ellas, la Unión Internacional para la Conservación de la Naturaleza </w:t>
      </w:r>
      <w:r w:rsidRPr="00AB57D4">
        <w:rPr>
          <w:rFonts w:ascii="Arial" w:hAnsi="Arial" w:cs="Arial"/>
          <w:b/>
          <w:bCs/>
          <w:sz w:val="24"/>
          <w:szCs w:val="24"/>
        </w:rPr>
        <w:t>(UICN)</w:t>
      </w:r>
      <w:r w:rsidRPr="00AB57D4">
        <w:rPr>
          <w:rFonts w:ascii="Arial" w:hAnsi="Arial" w:cs="Arial"/>
          <w:sz w:val="24"/>
          <w:szCs w:val="24"/>
        </w:rPr>
        <w:t xml:space="preserve"> cifra en 2 millones las que se encuentran en peligro de extinción. </w:t>
      </w:r>
    </w:p>
    <w:p w:rsidR="00AB57D4" w:rsidRPr="00AB57D4" w:rsidRDefault="00AB57D4" w:rsidP="0068345C">
      <w:pPr>
        <w:spacing w:after="0" w:line="240" w:lineRule="auto"/>
        <w:ind w:firstLine="426"/>
        <w:jc w:val="both"/>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sz w:val="24"/>
          <w:szCs w:val="24"/>
        </w:rPr>
        <w:t xml:space="preserve">Animales y plantas están amenazados por la </w:t>
      </w:r>
      <w:r w:rsidRPr="00AB57D4">
        <w:rPr>
          <w:rFonts w:ascii="Arial" w:hAnsi="Arial" w:cs="Arial"/>
          <w:bCs/>
          <w:sz w:val="24"/>
          <w:szCs w:val="24"/>
        </w:rPr>
        <w:t>alteración de los espacios naturales</w:t>
      </w:r>
      <w:r w:rsidRPr="00AB57D4">
        <w:rPr>
          <w:rFonts w:ascii="Arial" w:hAnsi="Arial" w:cs="Arial"/>
          <w:sz w:val="24"/>
          <w:szCs w:val="24"/>
        </w:rPr>
        <w:t xml:space="preserve">, que se emplean para construir viviendas, carreteras, etc. </w:t>
      </w:r>
      <w:r w:rsidRPr="00AB57D4">
        <w:rPr>
          <w:rFonts w:ascii="Arial" w:hAnsi="Arial" w:cs="Arial"/>
          <w:bCs/>
          <w:sz w:val="24"/>
          <w:szCs w:val="24"/>
        </w:rPr>
        <w:t>La caza deportiva o comercial</w:t>
      </w:r>
      <w:r w:rsidRPr="00AB57D4">
        <w:rPr>
          <w:rFonts w:ascii="Arial" w:hAnsi="Arial" w:cs="Arial"/>
          <w:sz w:val="24"/>
          <w:szCs w:val="24"/>
        </w:rPr>
        <w:t xml:space="preserve"> y el </w:t>
      </w:r>
      <w:r w:rsidRPr="00AB57D4">
        <w:rPr>
          <w:rFonts w:ascii="Arial" w:hAnsi="Arial" w:cs="Arial"/>
          <w:bCs/>
          <w:sz w:val="24"/>
          <w:szCs w:val="24"/>
        </w:rPr>
        <w:t>tráfico ilegal de especies</w:t>
      </w:r>
      <w:r w:rsidRPr="00AB57D4">
        <w:rPr>
          <w:rFonts w:ascii="Arial" w:hAnsi="Arial" w:cs="Arial"/>
          <w:sz w:val="24"/>
          <w:szCs w:val="24"/>
        </w:rPr>
        <w:t xml:space="preserve"> son causas que también hacen peligrar a la fauna y a la flora. </w:t>
      </w:r>
    </w:p>
    <w:p w:rsidR="00AB57D4" w:rsidRPr="00AB57D4" w:rsidRDefault="00AB57D4" w:rsidP="0068345C">
      <w:pPr>
        <w:spacing w:after="0" w:line="240" w:lineRule="auto"/>
        <w:ind w:firstLine="426"/>
        <w:jc w:val="both"/>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sz w:val="24"/>
          <w:szCs w:val="24"/>
        </w:rPr>
        <w:t xml:space="preserve">WWF (el Fondo Mundial para la Conservación de la Naturaleza) asegura que este tráfico ilegal es una de las causas principales de pérdida de biodiversidad en el Planeta. Además, afirma que en la actualidad, unas 700 especies se encuentran en peligro de captura, con un objetivo comercial ilegal, en sus medios naturales. </w:t>
      </w:r>
    </w:p>
    <w:p w:rsidR="00AB57D4" w:rsidRPr="00AB57D4" w:rsidRDefault="00AB57D4" w:rsidP="0068345C">
      <w:pPr>
        <w:spacing w:after="0" w:line="240" w:lineRule="auto"/>
        <w:ind w:firstLine="426"/>
        <w:jc w:val="both"/>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sz w:val="24"/>
          <w:szCs w:val="24"/>
        </w:rPr>
        <w:t xml:space="preserve">El </w:t>
      </w:r>
      <w:r w:rsidRPr="00AB57D4">
        <w:rPr>
          <w:rFonts w:ascii="Arial" w:hAnsi="Arial" w:cs="Arial"/>
          <w:bCs/>
          <w:sz w:val="24"/>
          <w:szCs w:val="24"/>
        </w:rPr>
        <w:t>SEPRONA</w:t>
      </w:r>
      <w:r w:rsidRPr="00AB57D4">
        <w:rPr>
          <w:rFonts w:ascii="Arial" w:hAnsi="Arial" w:cs="Arial"/>
          <w:sz w:val="24"/>
          <w:szCs w:val="24"/>
        </w:rPr>
        <w:t xml:space="preserve">, Servicio de Protección de la Naturaleza de la Guardia Civil, </w:t>
      </w:r>
      <w:r w:rsidR="00AB57D4">
        <w:rPr>
          <w:rFonts w:ascii="Arial" w:hAnsi="Arial" w:cs="Arial"/>
          <w:sz w:val="24"/>
          <w:szCs w:val="24"/>
        </w:rPr>
        <w:t>intenta evitar estos delitos y proteger a animales y plantas en peligro de extinción</w:t>
      </w:r>
      <w:r w:rsidRPr="00AB57D4">
        <w:rPr>
          <w:rFonts w:ascii="Arial" w:hAnsi="Arial" w:cs="Arial"/>
          <w:sz w:val="24"/>
          <w:szCs w:val="24"/>
        </w:rPr>
        <w:t>. Cerca de 1.700 agentes de este servicio tratan de frenar este delito haciendo cumplir la Convención sobre el Comercio Internacional de Especies Amenazadas de Fauna y Flora Silvestres.</w:t>
      </w:r>
    </w:p>
    <w:p w:rsidR="00AB57D4" w:rsidRPr="00AB57D4" w:rsidRDefault="00AB57D4" w:rsidP="0068345C">
      <w:pPr>
        <w:spacing w:after="0" w:line="240" w:lineRule="auto"/>
        <w:ind w:firstLine="426"/>
        <w:jc w:val="both"/>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bCs/>
          <w:sz w:val="24"/>
          <w:szCs w:val="24"/>
        </w:rPr>
        <w:t>Existen muchas especies en peligro de extinción como caimanes, leopardos, nutrias, ranas</w:t>
      </w:r>
      <w:r w:rsidRPr="00AB57D4">
        <w:rPr>
          <w:rFonts w:ascii="Arial" w:hAnsi="Arial" w:cs="Arial"/>
          <w:sz w:val="24"/>
          <w:szCs w:val="24"/>
        </w:rPr>
        <w:t>, etc. De entre todas ellas, el tráfico de animales ha incidido de forma especialmente notable sobre algunas:</w:t>
      </w:r>
    </w:p>
    <w:p w:rsidR="00AB57D4" w:rsidRPr="00AB57D4" w:rsidRDefault="00AB57D4" w:rsidP="0068345C">
      <w:pPr>
        <w:spacing w:after="0" w:line="240" w:lineRule="auto"/>
        <w:ind w:firstLine="426"/>
        <w:jc w:val="both"/>
        <w:rPr>
          <w:rFonts w:ascii="Arial" w:hAnsi="Arial" w:cs="Arial"/>
          <w:sz w:val="24"/>
          <w:szCs w:val="24"/>
        </w:rPr>
      </w:pPr>
    </w:p>
    <w:p w:rsidR="0068345C" w:rsidRPr="00AB57D4" w:rsidRDefault="0068345C" w:rsidP="0068345C">
      <w:pPr>
        <w:spacing w:after="0" w:line="240" w:lineRule="auto"/>
        <w:ind w:firstLine="426"/>
        <w:jc w:val="both"/>
        <w:rPr>
          <w:rFonts w:ascii="Arial" w:hAnsi="Arial" w:cs="Arial"/>
          <w:b/>
          <w:bCs/>
          <w:sz w:val="24"/>
          <w:szCs w:val="24"/>
        </w:rPr>
      </w:pPr>
      <w:r w:rsidRPr="00AB57D4">
        <w:rPr>
          <w:rFonts w:ascii="Arial" w:hAnsi="Arial" w:cs="Arial"/>
          <w:b/>
          <w:bCs/>
          <w:sz w:val="24"/>
          <w:szCs w:val="24"/>
        </w:rPr>
        <w:t>Rinoceronte</w:t>
      </w:r>
      <w:r w:rsidRPr="00AB57D4">
        <w:rPr>
          <w:rFonts w:ascii="Arial" w:hAnsi="Arial" w:cs="Arial"/>
          <w:b/>
          <w:bCs/>
          <w:sz w:val="24"/>
          <w:szCs w:val="24"/>
        </w:rPr>
        <w:tab/>
      </w:r>
      <w:r w:rsidRPr="00AB57D4">
        <w:rPr>
          <w:rFonts w:ascii="Arial" w:hAnsi="Arial" w:cs="Arial"/>
          <w:b/>
          <w:bCs/>
          <w:sz w:val="24"/>
          <w:szCs w:val="24"/>
        </w:rPr>
        <w:tab/>
      </w:r>
      <w:r w:rsidRPr="00AB57D4">
        <w:rPr>
          <w:rFonts w:ascii="Arial" w:hAnsi="Arial" w:cs="Arial"/>
          <w:b/>
          <w:bCs/>
          <w:sz w:val="24"/>
          <w:szCs w:val="24"/>
        </w:rPr>
        <w:tab/>
        <w:t>Elefante africano</w:t>
      </w:r>
      <w:r w:rsidRPr="00AB57D4">
        <w:rPr>
          <w:rFonts w:ascii="Arial" w:hAnsi="Arial" w:cs="Arial"/>
          <w:b/>
          <w:bCs/>
          <w:sz w:val="24"/>
          <w:szCs w:val="24"/>
        </w:rPr>
        <w:tab/>
      </w:r>
      <w:r w:rsidRPr="00AB57D4">
        <w:rPr>
          <w:rFonts w:ascii="Arial" w:hAnsi="Arial" w:cs="Arial"/>
          <w:b/>
          <w:bCs/>
          <w:sz w:val="24"/>
          <w:szCs w:val="24"/>
        </w:rPr>
        <w:tab/>
      </w:r>
      <w:r w:rsidRPr="00AB57D4">
        <w:rPr>
          <w:rFonts w:ascii="Arial" w:hAnsi="Arial" w:cs="Arial"/>
          <w:b/>
          <w:bCs/>
          <w:sz w:val="24"/>
          <w:szCs w:val="24"/>
        </w:rPr>
        <w:tab/>
        <w:t>Lince Ibérico</w:t>
      </w:r>
    </w:p>
    <w:p w:rsidR="0068345C" w:rsidRPr="00AB57D4" w:rsidRDefault="00AB57D4" w:rsidP="0068345C">
      <w:pPr>
        <w:spacing w:after="0" w:line="240" w:lineRule="auto"/>
        <w:ind w:firstLine="426"/>
        <w:jc w:val="both"/>
        <w:rPr>
          <w:rFonts w:ascii="Arial" w:hAnsi="Arial" w:cs="Arial"/>
          <w:b/>
          <w:bCs/>
          <w:sz w:val="24"/>
          <w:szCs w:val="24"/>
        </w:rPr>
      </w:pPr>
      <w:r>
        <w:rPr>
          <w:rFonts w:ascii="Arial" w:hAnsi="Arial" w:cs="Arial"/>
          <w:b/>
          <w:bCs/>
          <w:noProof/>
          <w:sz w:val="24"/>
          <w:szCs w:val="24"/>
          <w:lang w:eastAsia="es-ES"/>
        </w:rPr>
        <w:drawing>
          <wp:anchor distT="0" distB="0" distL="114300" distR="114300" simplePos="0" relativeHeight="251660288" behindDoc="0" locked="0" layoutInCell="1" allowOverlap="1">
            <wp:simplePos x="0" y="0"/>
            <wp:positionH relativeFrom="column">
              <wp:posOffset>4001135</wp:posOffset>
            </wp:positionH>
            <wp:positionV relativeFrom="paragraph">
              <wp:posOffset>128270</wp:posOffset>
            </wp:positionV>
            <wp:extent cx="1730375" cy="1158240"/>
            <wp:effectExtent l="19050" t="0" r="3175" b="0"/>
            <wp:wrapSquare wrapText="bothSides"/>
            <wp:docPr id="18" name="Imagen 18" descr="https://www.ambientum.com/enciclopedia_medioambiental/natura/img/lince-ibe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ambientum.com/enciclopedia_medioambiental/natura/img/lince-iberico.jpg"/>
                    <pic:cNvPicPr>
                      <a:picLocks noChangeAspect="1" noChangeArrowheads="1"/>
                    </pic:cNvPicPr>
                  </pic:nvPicPr>
                  <pic:blipFill>
                    <a:blip r:embed="rId4" cstate="print">
                      <a:grayscl/>
                    </a:blip>
                    <a:srcRect/>
                    <a:stretch>
                      <a:fillRect/>
                    </a:stretch>
                  </pic:blipFill>
                  <pic:spPr bwMode="auto">
                    <a:xfrm>
                      <a:off x="0" y="0"/>
                      <a:ext cx="1730375" cy="1158240"/>
                    </a:xfrm>
                    <a:prstGeom prst="rect">
                      <a:avLst/>
                    </a:prstGeom>
                    <a:noFill/>
                    <a:ln w="9525">
                      <a:noFill/>
                      <a:miter lim="800000"/>
                      <a:headEnd/>
                      <a:tailEnd/>
                    </a:ln>
                  </pic:spPr>
                </pic:pic>
              </a:graphicData>
            </a:graphic>
          </wp:anchor>
        </w:drawing>
      </w:r>
      <w:r w:rsidR="0068345C" w:rsidRPr="00AB57D4">
        <w:rPr>
          <w:rFonts w:ascii="Arial" w:hAnsi="Arial" w:cs="Arial"/>
          <w:b/>
          <w:bCs/>
          <w:noProof/>
          <w:sz w:val="24"/>
          <w:szCs w:val="24"/>
          <w:lang w:eastAsia="es-ES"/>
        </w:rPr>
        <w:drawing>
          <wp:anchor distT="0" distB="0" distL="114300" distR="114300" simplePos="0" relativeHeight="251659264" behindDoc="0" locked="0" layoutInCell="1" allowOverlap="1">
            <wp:simplePos x="0" y="0"/>
            <wp:positionH relativeFrom="column">
              <wp:posOffset>1938655</wp:posOffset>
            </wp:positionH>
            <wp:positionV relativeFrom="paragraph">
              <wp:posOffset>127635</wp:posOffset>
            </wp:positionV>
            <wp:extent cx="1586230" cy="1143000"/>
            <wp:effectExtent l="19050" t="0" r="0" b="0"/>
            <wp:wrapSquare wrapText="bothSides"/>
            <wp:docPr id="17" name="Imagen 17" descr="Elefante af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efante africano"/>
                    <pic:cNvPicPr>
                      <a:picLocks noChangeAspect="1" noChangeArrowheads="1"/>
                    </pic:cNvPicPr>
                  </pic:nvPicPr>
                  <pic:blipFill>
                    <a:blip r:embed="rId5" cstate="print">
                      <a:grayscl/>
                    </a:blip>
                    <a:srcRect/>
                    <a:stretch>
                      <a:fillRect/>
                    </a:stretch>
                  </pic:blipFill>
                  <pic:spPr bwMode="auto">
                    <a:xfrm>
                      <a:off x="0" y="0"/>
                      <a:ext cx="1586230" cy="1143000"/>
                    </a:xfrm>
                    <a:prstGeom prst="rect">
                      <a:avLst/>
                    </a:prstGeom>
                    <a:noFill/>
                    <a:ln w="9525">
                      <a:noFill/>
                      <a:miter lim="800000"/>
                      <a:headEnd/>
                      <a:tailEnd/>
                    </a:ln>
                  </pic:spPr>
                </pic:pic>
              </a:graphicData>
            </a:graphic>
          </wp:anchor>
        </w:drawing>
      </w:r>
      <w:r w:rsidR="0068345C" w:rsidRPr="00AB57D4">
        <w:rPr>
          <w:rFonts w:ascii="Arial" w:hAnsi="Arial" w:cs="Arial"/>
          <w:b/>
          <w:bCs/>
          <w:noProof/>
          <w:sz w:val="24"/>
          <w:szCs w:val="24"/>
          <w:lang w:eastAsia="es-ES"/>
        </w:rPr>
        <w:drawing>
          <wp:anchor distT="0" distB="0" distL="114300" distR="114300" simplePos="0" relativeHeight="251658240" behindDoc="0" locked="0" layoutInCell="1" allowOverlap="1">
            <wp:simplePos x="0" y="0"/>
            <wp:positionH relativeFrom="column">
              <wp:posOffset>-32385</wp:posOffset>
            </wp:positionH>
            <wp:positionV relativeFrom="paragraph">
              <wp:posOffset>127635</wp:posOffset>
            </wp:positionV>
            <wp:extent cx="1316990" cy="1127760"/>
            <wp:effectExtent l="19050" t="0" r="0" b="0"/>
            <wp:wrapSquare wrapText="bothSides"/>
            <wp:docPr id="16" name="Imagen 16" descr="https://www.ambientum.com/enciclopedia_medioambiental/natura/img/rinocer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ambientum.com/enciclopedia_medioambiental/natura/img/rinoceronte.jpg"/>
                    <pic:cNvPicPr>
                      <a:picLocks noChangeAspect="1" noChangeArrowheads="1"/>
                    </pic:cNvPicPr>
                  </pic:nvPicPr>
                  <pic:blipFill>
                    <a:blip r:embed="rId6" cstate="print">
                      <a:grayscl/>
                    </a:blip>
                    <a:srcRect/>
                    <a:stretch>
                      <a:fillRect/>
                    </a:stretch>
                  </pic:blipFill>
                  <pic:spPr bwMode="auto">
                    <a:xfrm>
                      <a:off x="0" y="0"/>
                      <a:ext cx="1316990" cy="1127760"/>
                    </a:xfrm>
                    <a:prstGeom prst="rect">
                      <a:avLst/>
                    </a:prstGeom>
                    <a:noFill/>
                    <a:ln w="9525">
                      <a:noFill/>
                      <a:miter lim="800000"/>
                      <a:headEnd/>
                      <a:tailEnd/>
                    </a:ln>
                  </pic:spPr>
                </pic:pic>
              </a:graphicData>
            </a:graphic>
          </wp:anchor>
        </w:drawing>
      </w: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68345C" w:rsidRPr="00AB57D4" w:rsidRDefault="0068345C" w:rsidP="0068345C">
      <w:pPr>
        <w:spacing w:after="0" w:line="240" w:lineRule="auto"/>
        <w:ind w:firstLine="426"/>
        <w:jc w:val="both"/>
        <w:rPr>
          <w:rFonts w:ascii="Arial" w:hAnsi="Arial" w:cs="Arial"/>
          <w:sz w:val="24"/>
          <w:szCs w:val="24"/>
        </w:rPr>
      </w:pPr>
    </w:p>
    <w:p w:rsidR="0068345C" w:rsidRPr="00AB57D4" w:rsidRDefault="0068345C" w:rsidP="0068345C">
      <w:pPr>
        <w:spacing w:after="0" w:line="240" w:lineRule="auto"/>
        <w:ind w:firstLine="426"/>
        <w:jc w:val="both"/>
        <w:rPr>
          <w:rFonts w:ascii="Arial" w:hAnsi="Arial" w:cs="Arial"/>
          <w:sz w:val="24"/>
          <w:szCs w:val="24"/>
        </w:rPr>
      </w:pPr>
    </w:p>
    <w:p w:rsidR="0068345C" w:rsidRPr="00AB57D4" w:rsidRDefault="0068345C" w:rsidP="0068345C">
      <w:pPr>
        <w:spacing w:after="0" w:line="240" w:lineRule="auto"/>
        <w:ind w:firstLine="426"/>
        <w:jc w:val="both"/>
        <w:rPr>
          <w:rFonts w:ascii="Arial" w:hAnsi="Arial" w:cs="Arial"/>
          <w:b/>
          <w:bCs/>
          <w:sz w:val="24"/>
          <w:szCs w:val="24"/>
        </w:rPr>
      </w:pPr>
    </w:p>
    <w:p w:rsidR="00AB57D4" w:rsidRPr="00AB57D4" w:rsidRDefault="00AB57D4" w:rsidP="0068345C">
      <w:pPr>
        <w:spacing w:after="0" w:line="240" w:lineRule="auto"/>
        <w:ind w:firstLine="426"/>
        <w:jc w:val="both"/>
        <w:rPr>
          <w:rFonts w:ascii="Arial" w:hAnsi="Arial" w:cs="Arial"/>
          <w:sz w:val="24"/>
          <w:szCs w:val="24"/>
        </w:rPr>
      </w:pPr>
      <w:r w:rsidRPr="00AB57D4">
        <w:rPr>
          <w:rFonts w:ascii="Arial" w:hAnsi="Arial" w:cs="Arial"/>
          <w:bCs/>
          <w:sz w:val="24"/>
          <w:szCs w:val="24"/>
        </w:rPr>
        <w:t xml:space="preserve">También hay muchas </w:t>
      </w:r>
      <w:r>
        <w:rPr>
          <w:rFonts w:ascii="Arial" w:hAnsi="Arial" w:cs="Arial"/>
          <w:bCs/>
          <w:sz w:val="24"/>
          <w:szCs w:val="24"/>
        </w:rPr>
        <w:t>p</w:t>
      </w:r>
      <w:r w:rsidR="0068345C" w:rsidRPr="00AB57D4">
        <w:rPr>
          <w:rFonts w:ascii="Arial" w:hAnsi="Arial" w:cs="Arial"/>
          <w:bCs/>
          <w:sz w:val="24"/>
          <w:szCs w:val="24"/>
        </w:rPr>
        <w:t>lantas en peligro de extinción</w:t>
      </w:r>
      <w:r w:rsidRPr="00AB57D4">
        <w:rPr>
          <w:rFonts w:ascii="Arial" w:hAnsi="Arial" w:cs="Arial"/>
          <w:bCs/>
          <w:sz w:val="24"/>
          <w:szCs w:val="24"/>
        </w:rPr>
        <w:t xml:space="preserve">. </w:t>
      </w:r>
      <w:r w:rsidR="0068345C" w:rsidRPr="00AB57D4">
        <w:rPr>
          <w:rFonts w:ascii="Arial" w:hAnsi="Arial" w:cs="Arial"/>
          <w:sz w:val="24"/>
          <w:szCs w:val="24"/>
        </w:rPr>
        <w:t>Una de cada diez especies de plantas, de las 250.000 descritas en el mundo, se encuentra en peligro de extinción.</w:t>
      </w:r>
      <w:r w:rsidRPr="00AB57D4">
        <w:rPr>
          <w:rFonts w:ascii="Arial" w:hAnsi="Arial" w:cs="Arial"/>
          <w:sz w:val="24"/>
          <w:szCs w:val="24"/>
        </w:rPr>
        <w:t xml:space="preserve"> </w:t>
      </w:r>
      <w:r w:rsidR="0068345C" w:rsidRPr="00AB57D4">
        <w:rPr>
          <w:rFonts w:ascii="Arial" w:hAnsi="Arial" w:cs="Arial"/>
          <w:sz w:val="24"/>
          <w:szCs w:val="24"/>
        </w:rPr>
        <w:t xml:space="preserve">En Europa, se cifran en 15.000 las que están bajo amenaza. En España, 220 especies corren el riesgo de desaparecer, la mitad de ellas en las Islas Canarias. </w:t>
      </w:r>
    </w:p>
    <w:p w:rsidR="00AB57D4" w:rsidRPr="00AB57D4" w:rsidRDefault="00AB57D4" w:rsidP="0068345C">
      <w:pPr>
        <w:spacing w:after="0" w:line="240" w:lineRule="auto"/>
        <w:ind w:firstLine="426"/>
        <w:jc w:val="both"/>
        <w:rPr>
          <w:rFonts w:ascii="Arial" w:hAnsi="Arial" w:cs="Arial"/>
          <w:sz w:val="24"/>
          <w:szCs w:val="24"/>
        </w:rPr>
      </w:pPr>
    </w:p>
    <w:p w:rsidR="0068345C" w:rsidRDefault="0068345C" w:rsidP="0068345C">
      <w:pPr>
        <w:spacing w:after="0" w:line="240" w:lineRule="auto"/>
        <w:ind w:firstLine="426"/>
        <w:jc w:val="both"/>
        <w:rPr>
          <w:rFonts w:ascii="Arial" w:hAnsi="Arial" w:cs="Arial"/>
          <w:sz w:val="24"/>
          <w:szCs w:val="24"/>
        </w:rPr>
      </w:pPr>
      <w:r w:rsidRPr="00AB57D4">
        <w:rPr>
          <w:rFonts w:ascii="Arial" w:hAnsi="Arial" w:cs="Arial"/>
          <w:sz w:val="24"/>
          <w:szCs w:val="24"/>
        </w:rPr>
        <w:t>Es importante saber cómo y de dónde procede la mascota o planta que compramos en una tienda o en un mercado. De este modo, además de evitando la compra de ciertos elementos de decoración, podemos aportar un grano de arena a la conservación de la biodiversidad de nuestra fauna y flora.</w:t>
      </w:r>
    </w:p>
    <w:p w:rsidR="00AB57D4" w:rsidRDefault="00AB57D4" w:rsidP="0068345C">
      <w:pPr>
        <w:spacing w:after="0" w:line="240" w:lineRule="auto"/>
        <w:ind w:firstLine="426"/>
        <w:jc w:val="both"/>
        <w:rPr>
          <w:rFonts w:ascii="Arial" w:hAnsi="Arial" w:cs="Arial"/>
          <w:sz w:val="24"/>
          <w:szCs w:val="24"/>
        </w:rPr>
      </w:pPr>
    </w:p>
    <w:p w:rsidR="00AB57D4" w:rsidRPr="00AB57D4" w:rsidRDefault="00AB57D4" w:rsidP="00AB57D4">
      <w:pPr>
        <w:spacing w:after="0" w:line="240" w:lineRule="auto"/>
        <w:ind w:firstLine="426"/>
        <w:jc w:val="right"/>
        <w:rPr>
          <w:rFonts w:ascii="Arial" w:hAnsi="Arial" w:cs="Arial"/>
          <w:b/>
          <w:i/>
          <w:sz w:val="24"/>
          <w:szCs w:val="24"/>
        </w:rPr>
      </w:pPr>
      <w:r w:rsidRPr="00AB57D4">
        <w:rPr>
          <w:rFonts w:ascii="Arial" w:hAnsi="Arial" w:cs="Arial"/>
          <w:b/>
          <w:i/>
          <w:sz w:val="24"/>
          <w:szCs w:val="24"/>
        </w:rPr>
        <w:t>Fuente: https://www.ambientum.com</w:t>
      </w:r>
    </w:p>
    <w:p w:rsidR="0088350D" w:rsidRDefault="0088350D" w:rsidP="0068345C">
      <w:pPr>
        <w:ind w:firstLine="426"/>
        <w:jc w:val="both"/>
      </w:pPr>
    </w:p>
    <w:sectPr w:rsidR="0088350D" w:rsidSect="0068345C">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68345C"/>
    <w:rsid w:val="00623E0A"/>
    <w:rsid w:val="0068345C"/>
    <w:rsid w:val="0088350D"/>
    <w:rsid w:val="00AB57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0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45C"/>
    <w:rPr>
      <w:color w:val="0000FF" w:themeColor="hyperlink"/>
      <w:u w:val="single"/>
    </w:rPr>
  </w:style>
  <w:style w:type="paragraph" w:styleId="Textodeglobo">
    <w:name w:val="Balloon Text"/>
    <w:basedOn w:val="Normal"/>
    <w:link w:val="TextodegloboCar"/>
    <w:uiPriority w:val="99"/>
    <w:semiHidden/>
    <w:unhideWhenUsed/>
    <w:rsid w:val="00683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446270">
      <w:bodyDiv w:val="1"/>
      <w:marLeft w:val="0"/>
      <w:marRight w:val="0"/>
      <w:marTop w:val="0"/>
      <w:marBottom w:val="0"/>
      <w:divBdr>
        <w:top w:val="none" w:sz="0" w:space="0" w:color="auto"/>
        <w:left w:val="none" w:sz="0" w:space="0" w:color="auto"/>
        <w:bottom w:val="none" w:sz="0" w:space="0" w:color="auto"/>
        <w:right w:val="none" w:sz="0" w:space="0" w:color="auto"/>
      </w:divBdr>
      <w:divsChild>
        <w:div w:id="97724054">
          <w:marLeft w:val="0"/>
          <w:marRight w:val="0"/>
          <w:marTop w:val="0"/>
          <w:marBottom w:val="0"/>
          <w:divBdr>
            <w:top w:val="none" w:sz="0" w:space="0" w:color="auto"/>
            <w:left w:val="none" w:sz="0" w:space="0" w:color="auto"/>
            <w:bottom w:val="none" w:sz="0" w:space="0" w:color="auto"/>
            <w:right w:val="none" w:sz="0" w:space="0" w:color="auto"/>
          </w:divBdr>
          <w:divsChild>
            <w:div w:id="453712668">
              <w:marLeft w:val="0"/>
              <w:marRight w:val="0"/>
              <w:marTop w:val="0"/>
              <w:marBottom w:val="0"/>
              <w:divBdr>
                <w:top w:val="none" w:sz="0" w:space="0" w:color="auto"/>
                <w:left w:val="none" w:sz="0" w:space="0" w:color="auto"/>
                <w:bottom w:val="none" w:sz="0" w:space="0" w:color="auto"/>
                <w:right w:val="none" w:sz="0" w:space="0" w:color="auto"/>
              </w:divBdr>
              <w:divsChild>
                <w:div w:id="8795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49785">
          <w:marLeft w:val="0"/>
          <w:marRight w:val="0"/>
          <w:marTop w:val="0"/>
          <w:marBottom w:val="0"/>
          <w:divBdr>
            <w:top w:val="none" w:sz="0" w:space="0" w:color="auto"/>
            <w:left w:val="none" w:sz="0" w:space="0" w:color="auto"/>
            <w:bottom w:val="none" w:sz="0" w:space="0" w:color="auto"/>
            <w:right w:val="none" w:sz="0" w:space="0" w:color="auto"/>
          </w:divBdr>
          <w:divsChild>
            <w:div w:id="677661184">
              <w:marLeft w:val="0"/>
              <w:marRight w:val="0"/>
              <w:marTop w:val="0"/>
              <w:marBottom w:val="0"/>
              <w:divBdr>
                <w:top w:val="none" w:sz="0" w:space="0" w:color="auto"/>
                <w:left w:val="none" w:sz="0" w:space="0" w:color="auto"/>
                <w:bottom w:val="none" w:sz="0" w:space="0" w:color="auto"/>
                <w:right w:val="none" w:sz="0" w:space="0" w:color="auto"/>
              </w:divBdr>
              <w:divsChild>
                <w:div w:id="918247431">
                  <w:marLeft w:val="0"/>
                  <w:marRight w:val="0"/>
                  <w:marTop w:val="0"/>
                  <w:marBottom w:val="0"/>
                  <w:divBdr>
                    <w:top w:val="none" w:sz="0" w:space="0" w:color="auto"/>
                    <w:left w:val="none" w:sz="0" w:space="0" w:color="auto"/>
                    <w:bottom w:val="none" w:sz="0" w:space="0" w:color="auto"/>
                    <w:right w:val="none" w:sz="0" w:space="0" w:color="auto"/>
                  </w:divBdr>
                  <w:divsChild>
                    <w:div w:id="13260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1118">
      <w:bodyDiv w:val="1"/>
      <w:marLeft w:val="0"/>
      <w:marRight w:val="0"/>
      <w:marTop w:val="0"/>
      <w:marBottom w:val="0"/>
      <w:divBdr>
        <w:top w:val="none" w:sz="0" w:space="0" w:color="auto"/>
        <w:left w:val="none" w:sz="0" w:space="0" w:color="auto"/>
        <w:bottom w:val="none" w:sz="0" w:space="0" w:color="auto"/>
        <w:right w:val="none" w:sz="0" w:space="0" w:color="auto"/>
      </w:divBdr>
      <w:divsChild>
        <w:div w:id="1970931918">
          <w:marLeft w:val="0"/>
          <w:marRight w:val="0"/>
          <w:marTop w:val="0"/>
          <w:marBottom w:val="0"/>
          <w:divBdr>
            <w:top w:val="none" w:sz="0" w:space="0" w:color="auto"/>
            <w:left w:val="none" w:sz="0" w:space="0" w:color="auto"/>
            <w:bottom w:val="none" w:sz="0" w:space="0" w:color="auto"/>
            <w:right w:val="none" w:sz="0" w:space="0" w:color="auto"/>
          </w:divBdr>
          <w:divsChild>
            <w:div w:id="1934506011">
              <w:marLeft w:val="0"/>
              <w:marRight w:val="0"/>
              <w:marTop w:val="0"/>
              <w:marBottom w:val="0"/>
              <w:divBdr>
                <w:top w:val="none" w:sz="0" w:space="0" w:color="auto"/>
                <w:left w:val="none" w:sz="0" w:space="0" w:color="auto"/>
                <w:bottom w:val="none" w:sz="0" w:space="0" w:color="auto"/>
                <w:right w:val="none" w:sz="0" w:space="0" w:color="auto"/>
              </w:divBdr>
              <w:divsChild>
                <w:div w:id="9137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7211">
          <w:marLeft w:val="0"/>
          <w:marRight w:val="0"/>
          <w:marTop w:val="0"/>
          <w:marBottom w:val="0"/>
          <w:divBdr>
            <w:top w:val="none" w:sz="0" w:space="0" w:color="auto"/>
            <w:left w:val="none" w:sz="0" w:space="0" w:color="auto"/>
            <w:bottom w:val="none" w:sz="0" w:space="0" w:color="auto"/>
            <w:right w:val="none" w:sz="0" w:space="0" w:color="auto"/>
          </w:divBdr>
          <w:divsChild>
            <w:div w:id="1036665203">
              <w:marLeft w:val="0"/>
              <w:marRight w:val="0"/>
              <w:marTop w:val="0"/>
              <w:marBottom w:val="0"/>
              <w:divBdr>
                <w:top w:val="none" w:sz="0" w:space="0" w:color="auto"/>
                <w:left w:val="none" w:sz="0" w:space="0" w:color="auto"/>
                <w:bottom w:val="none" w:sz="0" w:space="0" w:color="auto"/>
                <w:right w:val="none" w:sz="0" w:space="0" w:color="auto"/>
              </w:divBdr>
              <w:divsChild>
                <w:div w:id="1801419573">
                  <w:marLeft w:val="0"/>
                  <w:marRight w:val="0"/>
                  <w:marTop w:val="0"/>
                  <w:marBottom w:val="0"/>
                  <w:divBdr>
                    <w:top w:val="none" w:sz="0" w:space="0" w:color="auto"/>
                    <w:left w:val="none" w:sz="0" w:space="0" w:color="auto"/>
                    <w:bottom w:val="none" w:sz="0" w:space="0" w:color="auto"/>
                    <w:right w:val="none" w:sz="0" w:space="0" w:color="auto"/>
                  </w:divBdr>
                  <w:divsChild>
                    <w:div w:id="1522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2019-09-15T16:34:00Z</dcterms:created>
  <dcterms:modified xsi:type="dcterms:W3CDTF">2019-09-15T16:51:00Z</dcterms:modified>
</cp:coreProperties>
</file>